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02" w:rsidRPr="00356E02" w:rsidRDefault="00356E02" w:rsidP="00356E02">
      <w:pPr>
        <w:jc w:val="center"/>
        <w:rPr>
          <w:rFonts w:ascii="Times New Roman" w:hAnsi="Times New Roman" w:cs="Times New Roman"/>
          <w:b/>
          <w:sz w:val="28"/>
        </w:rPr>
      </w:pPr>
      <w:r w:rsidRPr="00356E02">
        <w:rPr>
          <w:rFonts w:ascii="Times New Roman" w:hAnsi="Times New Roman" w:cs="Times New Roman"/>
          <w:b/>
          <w:sz w:val="28"/>
        </w:rPr>
        <w:t>Регистрация на сайте Госуслуги — инструкция.</w:t>
      </w:r>
    </w:p>
    <w:p w:rsidR="00356E02" w:rsidRPr="00356E02" w:rsidRDefault="00356E02" w:rsidP="00356E02">
      <w:pPr>
        <w:pStyle w:val="a4"/>
        <w:shd w:val="clear" w:color="auto" w:fill="FFFFFF"/>
        <w:spacing w:before="240" w:beforeAutospacing="0" w:after="240" w:afterAutospacing="0"/>
        <w:textAlignment w:val="baseline"/>
        <w:rPr>
          <w:color w:val="000000"/>
          <w:sz w:val="28"/>
          <w:szCs w:val="28"/>
        </w:rPr>
      </w:pPr>
      <w:r w:rsidRPr="00356E02">
        <w:rPr>
          <w:color w:val="000000"/>
          <w:sz w:val="28"/>
          <w:szCs w:val="28"/>
        </w:rPr>
        <w:t>Что понадобится для регистрации на портале Госуслуги?</w:t>
      </w:r>
    </w:p>
    <w:p w:rsidR="00356E02" w:rsidRPr="00356E02" w:rsidRDefault="00356E02" w:rsidP="00356E02">
      <w:pPr>
        <w:numPr>
          <w:ilvl w:val="0"/>
          <w:numId w:val="2"/>
        </w:numPr>
        <w:shd w:val="clear" w:color="auto" w:fill="FFFFFF"/>
        <w:spacing w:after="0" w:line="240" w:lineRule="auto"/>
        <w:textAlignment w:val="baseline"/>
        <w:rPr>
          <w:rFonts w:ascii="Times New Roman" w:hAnsi="Times New Roman" w:cs="Times New Roman"/>
          <w:color w:val="000000"/>
          <w:sz w:val="28"/>
          <w:szCs w:val="28"/>
        </w:rPr>
      </w:pPr>
      <w:r w:rsidRPr="00356E02">
        <w:rPr>
          <w:rFonts w:ascii="Times New Roman" w:hAnsi="Times New Roman" w:cs="Times New Roman"/>
          <w:color w:val="000000"/>
          <w:sz w:val="28"/>
          <w:szCs w:val="28"/>
        </w:rPr>
        <w:t>паспортные данные</w:t>
      </w:r>
    </w:p>
    <w:p w:rsidR="00356E02" w:rsidRPr="00356E02" w:rsidRDefault="00356E02" w:rsidP="00356E02">
      <w:pPr>
        <w:numPr>
          <w:ilvl w:val="0"/>
          <w:numId w:val="2"/>
        </w:numPr>
        <w:shd w:val="clear" w:color="auto" w:fill="FFFFFF"/>
        <w:spacing w:after="0" w:line="240" w:lineRule="auto"/>
        <w:textAlignment w:val="baseline"/>
        <w:rPr>
          <w:rFonts w:ascii="Times New Roman" w:hAnsi="Times New Roman" w:cs="Times New Roman"/>
          <w:color w:val="000000"/>
          <w:sz w:val="28"/>
          <w:szCs w:val="28"/>
        </w:rPr>
      </w:pPr>
      <w:r w:rsidRPr="00356E02">
        <w:rPr>
          <w:rFonts w:ascii="Times New Roman" w:hAnsi="Times New Roman" w:cs="Times New Roman"/>
          <w:color w:val="000000"/>
          <w:sz w:val="28"/>
          <w:szCs w:val="28"/>
        </w:rPr>
        <w:t>страховое свидетельство обязательного пенсионного страхования (</w:t>
      </w:r>
      <w:proofErr w:type="spellStart"/>
      <w:r w:rsidRPr="00356E02">
        <w:rPr>
          <w:rFonts w:ascii="Times New Roman" w:hAnsi="Times New Roman" w:cs="Times New Roman"/>
          <w:color w:val="000000"/>
          <w:sz w:val="28"/>
          <w:szCs w:val="28"/>
        </w:rPr>
        <w:t>одиннадцатизначный</w:t>
      </w:r>
      <w:proofErr w:type="spellEnd"/>
      <w:r w:rsidRPr="00356E02">
        <w:rPr>
          <w:rFonts w:ascii="Times New Roman" w:hAnsi="Times New Roman" w:cs="Times New Roman"/>
          <w:color w:val="000000"/>
          <w:sz w:val="28"/>
          <w:szCs w:val="28"/>
        </w:rPr>
        <w:t> номер СНИЛС)</w:t>
      </w:r>
    </w:p>
    <w:p w:rsidR="00356E02" w:rsidRPr="00356E02" w:rsidRDefault="00356E02" w:rsidP="00356E02">
      <w:pPr>
        <w:numPr>
          <w:ilvl w:val="0"/>
          <w:numId w:val="2"/>
        </w:numPr>
        <w:shd w:val="clear" w:color="auto" w:fill="FFFFFF"/>
        <w:spacing w:after="0" w:line="240" w:lineRule="auto"/>
        <w:textAlignment w:val="baseline"/>
        <w:rPr>
          <w:rFonts w:ascii="Times New Roman" w:hAnsi="Times New Roman" w:cs="Times New Roman"/>
          <w:color w:val="000000"/>
          <w:sz w:val="28"/>
          <w:szCs w:val="28"/>
        </w:rPr>
      </w:pPr>
      <w:r w:rsidRPr="00356E02">
        <w:rPr>
          <w:rFonts w:ascii="Times New Roman" w:hAnsi="Times New Roman" w:cs="Times New Roman"/>
          <w:color w:val="000000"/>
          <w:sz w:val="28"/>
          <w:szCs w:val="28"/>
        </w:rPr>
        <w:t>мобильный телефон или электронная почта</w:t>
      </w:r>
    </w:p>
    <w:p w:rsidR="00356E02" w:rsidRPr="00356E02" w:rsidRDefault="00356E02" w:rsidP="00356E02">
      <w:pPr>
        <w:pStyle w:val="a4"/>
        <w:shd w:val="clear" w:color="auto" w:fill="FFFFFF"/>
        <w:spacing w:before="0" w:beforeAutospacing="0" w:after="0" w:afterAutospacing="0"/>
        <w:ind w:left="720"/>
        <w:textAlignment w:val="baseline"/>
        <w:rPr>
          <w:color w:val="000000"/>
          <w:sz w:val="28"/>
          <w:szCs w:val="28"/>
        </w:rPr>
      </w:pPr>
    </w:p>
    <w:p w:rsidR="00356E02" w:rsidRPr="00356E02" w:rsidRDefault="00356E02" w:rsidP="00356E02">
      <w:pPr>
        <w:pStyle w:val="a4"/>
        <w:shd w:val="clear" w:color="auto" w:fill="FFFFFF"/>
        <w:spacing w:before="0" w:beforeAutospacing="0" w:after="0" w:afterAutospacing="0"/>
        <w:jc w:val="both"/>
        <w:textAlignment w:val="baseline"/>
        <w:rPr>
          <w:color w:val="000000"/>
          <w:sz w:val="28"/>
          <w:szCs w:val="28"/>
        </w:rPr>
      </w:pPr>
      <w:r w:rsidRPr="00356E02">
        <w:rPr>
          <w:color w:val="000000"/>
          <w:sz w:val="28"/>
          <w:szCs w:val="28"/>
        </w:rPr>
        <w:t xml:space="preserve">Перейдите на портал gosuslugi.ru и кликните по кнопке </w:t>
      </w:r>
      <w:r>
        <w:rPr>
          <w:color w:val="000000"/>
          <w:sz w:val="28"/>
          <w:szCs w:val="28"/>
        </w:rPr>
        <w:t>«</w:t>
      </w:r>
      <w:r w:rsidRPr="00356E02">
        <w:rPr>
          <w:color w:val="000000"/>
          <w:sz w:val="28"/>
          <w:szCs w:val="28"/>
        </w:rPr>
        <w:t>Зарегистрироваться».</w:t>
      </w:r>
    </w:p>
    <w:p w:rsidR="00356E02" w:rsidRDefault="00356E02" w:rsidP="00356E02">
      <w:pPr>
        <w:pStyle w:val="a4"/>
        <w:shd w:val="clear" w:color="auto" w:fill="FFFFFF"/>
        <w:spacing w:before="0" w:beforeAutospacing="0" w:after="0" w:afterAutospacing="0"/>
        <w:ind w:left="360"/>
        <w:jc w:val="center"/>
        <w:textAlignment w:val="baseline"/>
        <w:rPr>
          <w:color w:val="000000"/>
          <w:sz w:val="28"/>
          <w:szCs w:val="28"/>
        </w:rPr>
      </w:pPr>
      <w:r w:rsidRPr="00356E02">
        <w:rPr>
          <w:color w:val="000000"/>
          <w:sz w:val="28"/>
          <w:szCs w:val="28"/>
        </w:rPr>
        <w:br/>
      </w:r>
      <w:r w:rsidRPr="00356E02">
        <w:rPr>
          <w:noProof/>
          <w:color w:val="000000"/>
          <w:sz w:val="28"/>
          <w:szCs w:val="28"/>
          <w:bdr w:val="single" w:sz="24" w:space="2" w:color="EEEEEE" w:frame="1"/>
          <w:shd w:val="clear" w:color="auto" w:fill="FFFFFF"/>
        </w:rPr>
        <w:drawing>
          <wp:inline distT="0" distB="0" distL="0" distR="0">
            <wp:extent cx="2764155" cy="2689860"/>
            <wp:effectExtent l="0" t="0" r="0" b="0"/>
            <wp:docPr id="29" name="Рисунок 29" descr="Регистрация на сайте Госуслуги. Инстру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гистрация на сайте Госуслуги. Инструкц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4155" cy="2689860"/>
                    </a:xfrm>
                    <a:prstGeom prst="rect">
                      <a:avLst/>
                    </a:prstGeom>
                    <a:noFill/>
                    <a:ln>
                      <a:noFill/>
                    </a:ln>
                  </pic:spPr>
                </pic:pic>
              </a:graphicData>
            </a:graphic>
          </wp:inline>
        </w:drawing>
      </w:r>
    </w:p>
    <w:p w:rsidR="00356E02" w:rsidRDefault="00356E02" w:rsidP="00356E02">
      <w:pPr>
        <w:pStyle w:val="a4"/>
        <w:shd w:val="clear" w:color="auto" w:fill="FFFFFF"/>
        <w:spacing w:before="0" w:beforeAutospacing="0" w:after="0" w:afterAutospacing="0"/>
        <w:ind w:left="360"/>
        <w:jc w:val="center"/>
        <w:textAlignment w:val="baseline"/>
        <w:rPr>
          <w:color w:val="000000"/>
          <w:sz w:val="22"/>
          <w:szCs w:val="28"/>
        </w:rPr>
      </w:pPr>
      <w:r w:rsidRPr="00356E02">
        <w:rPr>
          <w:color w:val="000000"/>
          <w:sz w:val="22"/>
          <w:szCs w:val="28"/>
        </w:rPr>
        <w:t xml:space="preserve">Рисунок 1 – </w:t>
      </w:r>
      <w:proofErr w:type="gramStart"/>
      <w:r w:rsidRPr="00356E02">
        <w:rPr>
          <w:color w:val="000000"/>
          <w:sz w:val="22"/>
          <w:szCs w:val="28"/>
        </w:rPr>
        <w:t>Форма</w:t>
      </w:r>
      <w:proofErr w:type="gramEnd"/>
      <w:r w:rsidRPr="00356E02">
        <w:rPr>
          <w:color w:val="000000"/>
          <w:sz w:val="22"/>
          <w:szCs w:val="28"/>
        </w:rPr>
        <w:t xml:space="preserve"> входя на портал Госуслуг</w:t>
      </w:r>
    </w:p>
    <w:p w:rsidR="00356E02" w:rsidRPr="00356E02" w:rsidRDefault="00356E02" w:rsidP="00356E02">
      <w:pPr>
        <w:pStyle w:val="a4"/>
        <w:shd w:val="clear" w:color="auto" w:fill="FFFFFF"/>
        <w:spacing w:before="0" w:beforeAutospacing="0" w:after="0" w:afterAutospacing="0"/>
        <w:ind w:left="360"/>
        <w:jc w:val="center"/>
        <w:textAlignment w:val="baseline"/>
        <w:rPr>
          <w:color w:val="000000"/>
          <w:sz w:val="22"/>
          <w:szCs w:val="28"/>
        </w:rPr>
      </w:pPr>
    </w:p>
    <w:p w:rsidR="00356E02" w:rsidRPr="00356E02" w:rsidRDefault="00356E02" w:rsidP="00356E02">
      <w:pPr>
        <w:rPr>
          <w:rFonts w:ascii="Times New Roman" w:hAnsi="Times New Roman" w:cs="Times New Roman"/>
          <w:sz w:val="28"/>
          <w:szCs w:val="28"/>
          <w:u w:val="single"/>
        </w:rPr>
      </w:pPr>
      <w:r w:rsidRPr="00356E02">
        <w:rPr>
          <w:rFonts w:ascii="Times New Roman" w:hAnsi="Times New Roman" w:cs="Times New Roman"/>
          <w:sz w:val="28"/>
          <w:szCs w:val="28"/>
          <w:u w:val="single"/>
        </w:rPr>
        <w:t>Шаг 1. Регистрация упрощенной учетной записи.</w:t>
      </w:r>
    </w:p>
    <w:p w:rsidR="00356E02" w:rsidRPr="00356E02" w:rsidRDefault="00356E02" w:rsidP="00356E02">
      <w:pPr>
        <w:pStyle w:val="a4"/>
        <w:shd w:val="clear" w:color="auto" w:fill="FFFFFF"/>
        <w:spacing w:before="0" w:beforeAutospacing="0" w:after="0" w:afterAutospacing="0"/>
        <w:jc w:val="both"/>
        <w:textAlignment w:val="baseline"/>
        <w:rPr>
          <w:color w:val="000000"/>
          <w:sz w:val="28"/>
          <w:szCs w:val="28"/>
        </w:rPr>
      </w:pPr>
      <w:r w:rsidRPr="00356E02">
        <w:rPr>
          <w:color w:val="000000"/>
          <w:sz w:val="28"/>
          <w:szCs w:val="28"/>
        </w:rPr>
        <w:t>На данном этапе вам необходимо заполнить 3 поля: фамилия, имя, номер мобильного телефона или адрес электронной почты.</w:t>
      </w:r>
    </w:p>
    <w:p w:rsidR="00356E02" w:rsidRDefault="00356E02" w:rsidP="00356E02">
      <w:pPr>
        <w:pStyle w:val="a4"/>
        <w:shd w:val="clear" w:color="auto" w:fill="FFFFFF"/>
        <w:spacing w:before="0" w:beforeAutospacing="0" w:after="0" w:afterAutospacing="0"/>
        <w:jc w:val="center"/>
        <w:textAlignment w:val="baseline"/>
        <w:rPr>
          <w:color w:val="000000"/>
          <w:sz w:val="28"/>
          <w:szCs w:val="28"/>
        </w:rPr>
      </w:pPr>
      <w:r w:rsidRPr="00356E02">
        <w:rPr>
          <w:color w:val="000000"/>
          <w:sz w:val="28"/>
          <w:szCs w:val="28"/>
        </w:rPr>
        <w:lastRenderedPageBreak/>
        <w:br/>
      </w:r>
      <w:r w:rsidRPr="00356E02">
        <w:rPr>
          <w:noProof/>
          <w:color w:val="0B44F1"/>
          <w:sz w:val="28"/>
          <w:szCs w:val="28"/>
          <w:bdr w:val="none" w:sz="0" w:space="0" w:color="auto" w:frame="1"/>
          <w:shd w:val="clear" w:color="auto" w:fill="FFFFFF"/>
        </w:rPr>
        <w:drawing>
          <wp:inline distT="0" distB="0" distL="0" distR="0">
            <wp:extent cx="3253563" cy="3731893"/>
            <wp:effectExtent l="0" t="0" r="4445" b="2540"/>
            <wp:docPr id="28" name="Рисунок 28" descr="Форма регистрации на портале Госуслуг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рма регистрации на портале Госуслуги">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16790" b="6401"/>
                    <a:stretch/>
                  </pic:blipFill>
                  <pic:spPr bwMode="auto">
                    <a:xfrm>
                      <a:off x="0" y="0"/>
                      <a:ext cx="3369082" cy="3864395"/>
                    </a:xfrm>
                    <a:prstGeom prst="rect">
                      <a:avLst/>
                    </a:prstGeom>
                    <a:noFill/>
                    <a:ln>
                      <a:noFill/>
                    </a:ln>
                    <a:extLst>
                      <a:ext uri="{53640926-AAD7-44D8-BBD7-CCE9431645EC}">
                        <a14:shadowObscured xmlns:a14="http://schemas.microsoft.com/office/drawing/2010/main"/>
                      </a:ext>
                    </a:extLst>
                  </pic:spPr>
                </pic:pic>
              </a:graphicData>
            </a:graphic>
          </wp:inline>
        </w:drawing>
      </w:r>
    </w:p>
    <w:p w:rsidR="00356E02" w:rsidRDefault="00356E02" w:rsidP="00356E02">
      <w:pPr>
        <w:pStyle w:val="a4"/>
        <w:shd w:val="clear" w:color="auto" w:fill="FFFFFF"/>
        <w:spacing w:before="0" w:beforeAutospacing="0" w:after="0" w:afterAutospacing="0"/>
        <w:ind w:left="360"/>
        <w:jc w:val="center"/>
        <w:textAlignment w:val="baseline"/>
        <w:rPr>
          <w:color w:val="000000"/>
          <w:sz w:val="22"/>
          <w:szCs w:val="28"/>
        </w:rPr>
      </w:pPr>
      <w:r w:rsidRPr="00356E02">
        <w:rPr>
          <w:color w:val="000000"/>
          <w:sz w:val="22"/>
          <w:szCs w:val="28"/>
        </w:rPr>
        <w:t xml:space="preserve">Рисунок </w:t>
      </w:r>
      <w:r>
        <w:rPr>
          <w:color w:val="000000"/>
          <w:sz w:val="22"/>
          <w:szCs w:val="28"/>
        </w:rPr>
        <w:t>2</w:t>
      </w:r>
      <w:r w:rsidRPr="00356E02">
        <w:rPr>
          <w:color w:val="000000"/>
          <w:sz w:val="22"/>
          <w:szCs w:val="28"/>
        </w:rPr>
        <w:t xml:space="preserve"> – Форма </w:t>
      </w:r>
      <w:r>
        <w:rPr>
          <w:color w:val="000000"/>
          <w:sz w:val="22"/>
          <w:szCs w:val="28"/>
        </w:rPr>
        <w:t>регистрации</w:t>
      </w:r>
    </w:p>
    <w:p w:rsidR="00356E02" w:rsidRPr="00356E02" w:rsidRDefault="00356E02" w:rsidP="00356E02">
      <w:pPr>
        <w:pStyle w:val="a4"/>
        <w:shd w:val="clear" w:color="auto" w:fill="FFFFFF"/>
        <w:spacing w:before="0" w:beforeAutospacing="0" w:after="0" w:afterAutospacing="0"/>
        <w:jc w:val="center"/>
        <w:textAlignment w:val="baseline"/>
        <w:rPr>
          <w:color w:val="000000"/>
          <w:sz w:val="28"/>
          <w:szCs w:val="28"/>
        </w:rPr>
      </w:pPr>
    </w:p>
    <w:p w:rsidR="00356E02" w:rsidRDefault="00356E02" w:rsidP="00356E02">
      <w:pPr>
        <w:pStyle w:val="a4"/>
        <w:shd w:val="clear" w:color="auto" w:fill="FFFFFF"/>
        <w:spacing w:before="0" w:beforeAutospacing="0" w:after="0" w:afterAutospacing="0"/>
        <w:jc w:val="both"/>
        <w:textAlignment w:val="baseline"/>
        <w:rPr>
          <w:color w:val="000000"/>
          <w:sz w:val="28"/>
          <w:szCs w:val="28"/>
        </w:rPr>
      </w:pPr>
      <w:r w:rsidRPr="00356E02">
        <w:rPr>
          <w:color w:val="000000"/>
          <w:sz w:val="28"/>
          <w:szCs w:val="28"/>
        </w:rPr>
        <w:t>Корректно заполните форму и нажмите кнопку «Зарегистрироваться». После этого подтвердите номер мобильного телефона или электронную почту.</w:t>
      </w:r>
    </w:p>
    <w:p w:rsidR="00356E02" w:rsidRDefault="00356E02" w:rsidP="00356E02">
      <w:pPr>
        <w:pStyle w:val="a4"/>
        <w:shd w:val="clear" w:color="auto" w:fill="FFFFFF"/>
        <w:spacing w:before="0" w:beforeAutospacing="0" w:after="0" w:afterAutospacing="0"/>
        <w:jc w:val="center"/>
        <w:textAlignment w:val="baseline"/>
        <w:rPr>
          <w:color w:val="000000"/>
          <w:sz w:val="28"/>
          <w:szCs w:val="28"/>
        </w:rPr>
      </w:pPr>
      <w:r w:rsidRPr="00356E02">
        <w:rPr>
          <w:color w:val="000000"/>
          <w:sz w:val="28"/>
          <w:szCs w:val="28"/>
        </w:rPr>
        <w:br/>
      </w:r>
      <w:r w:rsidRPr="00356E02">
        <w:rPr>
          <w:noProof/>
          <w:color w:val="0B44F1"/>
          <w:sz w:val="28"/>
          <w:szCs w:val="28"/>
          <w:bdr w:val="none" w:sz="0" w:space="0" w:color="auto" w:frame="1"/>
          <w:shd w:val="clear" w:color="auto" w:fill="FFFFFF"/>
        </w:rPr>
        <w:drawing>
          <wp:inline distT="0" distB="0" distL="0" distR="0">
            <wp:extent cx="2976880" cy="3867513"/>
            <wp:effectExtent l="0" t="0" r="0" b="0"/>
            <wp:docPr id="27" name="Рисунок 27"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дтверждение номера телефона Госуслуг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1671" cy="3925704"/>
                    </a:xfrm>
                    <a:prstGeom prst="rect">
                      <a:avLst/>
                    </a:prstGeom>
                    <a:noFill/>
                    <a:ln>
                      <a:noFill/>
                    </a:ln>
                  </pic:spPr>
                </pic:pic>
              </a:graphicData>
            </a:graphic>
          </wp:inline>
        </w:drawing>
      </w:r>
    </w:p>
    <w:p w:rsidR="00356E02" w:rsidRDefault="00356E02" w:rsidP="00356E02">
      <w:pPr>
        <w:pStyle w:val="a4"/>
        <w:shd w:val="clear" w:color="auto" w:fill="FFFFFF"/>
        <w:spacing w:before="0" w:beforeAutospacing="0" w:after="0" w:afterAutospacing="0"/>
        <w:ind w:left="360"/>
        <w:jc w:val="center"/>
        <w:textAlignment w:val="baseline"/>
        <w:rPr>
          <w:color w:val="000000"/>
          <w:sz w:val="22"/>
          <w:szCs w:val="28"/>
        </w:rPr>
      </w:pPr>
      <w:r w:rsidRPr="00356E02">
        <w:rPr>
          <w:color w:val="000000"/>
          <w:sz w:val="22"/>
          <w:szCs w:val="28"/>
        </w:rPr>
        <w:t xml:space="preserve">Рисунок </w:t>
      </w:r>
      <w:r>
        <w:rPr>
          <w:color w:val="000000"/>
          <w:sz w:val="22"/>
          <w:szCs w:val="28"/>
        </w:rPr>
        <w:t>3</w:t>
      </w:r>
      <w:r w:rsidRPr="00356E02">
        <w:rPr>
          <w:color w:val="000000"/>
          <w:sz w:val="22"/>
          <w:szCs w:val="28"/>
        </w:rPr>
        <w:t xml:space="preserve"> – Форма </w:t>
      </w:r>
      <w:r>
        <w:rPr>
          <w:color w:val="000000"/>
          <w:sz w:val="22"/>
          <w:szCs w:val="28"/>
        </w:rPr>
        <w:t xml:space="preserve">подтверждения </w:t>
      </w:r>
      <w:r w:rsidRPr="00356E02">
        <w:rPr>
          <w:color w:val="000000"/>
          <w:sz w:val="22"/>
          <w:szCs w:val="28"/>
        </w:rPr>
        <w:t>номер</w:t>
      </w:r>
      <w:r>
        <w:rPr>
          <w:color w:val="000000"/>
          <w:sz w:val="22"/>
          <w:szCs w:val="28"/>
        </w:rPr>
        <w:t>а</w:t>
      </w:r>
      <w:r w:rsidRPr="00356E02">
        <w:rPr>
          <w:color w:val="000000"/>
          <w:sz w:val="22"/>
          <w:szCs w:val="28"/>
        </w:rPr>
        <w:t xml:space="preserve"> мобильного телефона или электронн</w:t>
      </w:r>
      <w:r>
        <w:rPr>
          <w:color w:val="000000"/>
          <w:sz w:val="22"/>
          <w:szCs w:val="28"/>
        </w:rPr>
        <w:t>ой</w:t>
      </w:r>
      <w:r w:rsidRPr="00356E02">
        <w:rPr>
          <w:color w:val="000000"/>
          <w:sz w:val="22"/>
          <w:szCs w:val="28"/>
        </w:rPr>
        <w:t xml:space="preserve"> почт</w:t>
      </w:r>
      <w:r>
        <w:rPr>
          <w:color w:val="000000"/>
          <w:sz w:val="22"/>
          <w:szCs w:val="28"/>
        </w:rPr>
        <w:t>ы</w:t>
      </w:r>
    </w:p>
    <w:p w:rsidR="00356E02" w:rsidRDefault="00356E02" w:rsidP="00356E02">
      <w:pPr>
        <w:pStyle w:val="a4"/>
        <w:shd w:val="clear" w:color="auto" w:fill="FFFFFF"/>
        <w:spacing w:before="0" w:beforeAutospacing="0" w:after="0" w:afterAutospacing="0"/>
        <w:textAlignment w:val="baseline"/>
        <w:rPr>
          <w:color w:val="000000"/>
          <w:sz w:val="28"/>
          <w:szCs w:val="28"/>
        </w:rPr>
      </w:pPr>
    </w:p>
    <w:p w:rsidR="00C85498" w:rsidRDefault="00356E02" w:rsidP="00356E02">
      <w:pPr>
        <w:pStyle w:val="a4"/>
        <w:shd w:val="clear" w:color="auto" w:fill="FFFFFF"/>
        <w:spacing w:before="0" w:beforeAutospacing="0" w:after="0" w:afterAutospacing="0"/>
        <w:jc w:val="both"/>
        <w:textAlignment w:val="baseline"/>
        <w:rPr>
          <w:color w:val="000000"/>
          <w:sz w:val="28"/>
          <w:szCs w:val="28"/>
        </w:rPr>
      </w:pPr>
      <w:r w:rsidRPr="00356E02">
        <w:rPr>
          <w:color w:val="000000"/>
          <w:sz w:val="28"/>
          <w:szCs w:val="28"/>
        </w:rPr>
        <w:t xml:space="preserve">Если вы указали номер мобильного, на следующей странице в поле «Код» введите комбинацию из цифр, высланных вам в виде SMS-сообщения. Затем </w:t>
      </w:r>
      <w:r w:rsidRPr="00356E02">
        <w:rPr>
          <w:color w:val="000000"/>
          <w:sz w:val="28"/>
          <w:szCs w:val="28"/>
        </w:rPr>
        <w:lastRenderedPageBreak/>
        <w:t xml:space="preserve">нажимаем кнопку «Продолжить». Если код указан корректно и система подтвердила номер телефона, на следующей странице необходимо придумать пароль и ввести его два раза. </w:t>
      </w:r>
    </w:p>
    <w:p w:rsidR="00356E02" w:rsidRDefault="00356E02" w:rsidP="00356E02">
      <w:pPr>
        <w:pStyle w:val="a4"/>
        <w:shd w:val="clear" w:color="auto" w:fill="FFFFFF"/>
        <w:spacing w:before="0" w:beforeAutospacing="0" w:after="0" w:afterAutospacing="0"/>
        <w:jc w:val="both"/>
        <w:textAlignment w:val="baseline"/>
        <w:rPr>
          <w:color w:val="000000"/>
          <w:sz w:val="28"/>
          <w:szCs w:val="28"/>
        </w:rPr>
      </w:pPr>
      <w:r w:rsidRPr="00356E02">
        <w:rPr>
          <w:color w:val="000000"/>
          <w:sz w:val="28"/>
          <w:szCs w:val="28"/>
        </w:rPr>
        <w:t>Если при регистрации вы указали адрес электронной почты вместо номера мобильного телефона, вам потребуется перейти по ссылке из письма, высланного системой на электронный ящик. Затем так же задать пароль для входа.</w:t>
      </w:r>
    </w:p>
    <w:p w:rsidR="00356E02" w:rsidRDefault="00356E02" w:rsidP="00356E02">
      <w:pPr>
        <w:pStyle w:val="a4"/>
        <w:shd w:val="clear" w:color="auto" w:fill="FFFFFF"/>
        <w:spacing w:before="0" w:beforeAutospacing="0" w:after="0" w:afterAutospacing="0"/>
        <w:jc w:val="center"/>
        <w:textAlignment w:val="baseline"/>
        <w:rPr>
          <w:color w:val="000000"/>
          <w:sz w:val="28"/>
          <w:szCs w:val="28"/>
        </w:rPr>
      </w:pPr>
      <w:r w:rsidRPr="00356E02">
        <w:rPr>
          <w:color w:val="000000"/>
          <w:sz w:val="28"/>
          <w:szCs w:val="28"/>
        </w:rPr>
        <w:br/>
      </w:r>
      <w:r w:rsidRPr="00356E02">
        <w:rPr>
          <w:noProof/>
          <w:color w:val="0B44F1"/>
          <w:sz w:val="28"/>
          <w:szCs w:val="28"/>
          <w:bdr w:val="none" w:sz="0" w:space="0" w:color="auto" w:frame="1"/>
          <w:shd w:val="clear" w:color="auto" w:fill="FFFFFF"/>
        </w:rPr>
        <w:drawing>
          <wp:inline distT="0" distB="0" distL="0" distR="0">
            <wp:extent cx="2860040" cy="2732479"/>
            <wp:effectExtent l="0" t="0" r="0" b="0"/>
            <wp:docPr id="26" name="Рисунок 26"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ароль Госуслуг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043" cy="2748723"/>
                    </a:xfrm>
                    <a:prstGeom prst="rect">
                      <a:avLst/>
                    </a:prstGeom>
                    <a:noFill/>
                    <a:ln>
                      <a:noFill/>
                    </a:ln>
                  </pic:spPr>
                </pic:pic>
              </a:graphicData>
            </a:graphic>
          </wp:inline>
        </w:drawing>
      </w:r>
    </w:p>
    <w:p w:rsidR="00356E02" w:rsidRDefault="00356E02" w:rsidP="00356E02">
      <w:pPr>
        <w:pStyle w:val="a4"/>
        <w:shd w:val="clear" w:color="auto" w:fill="FFFFFF"/>
        <w:spacing w:before="0" w:beforeAutospacing="0" w:after="0" w:afterAutospacing="0"/>
        <w:ind w:left="360"/>
        <w:jc w:val="center"/>
        <w:textAlignment w:val="baseline"/>
        <w:rPr>
          <w:color w:val="000000"/>
          <w:sz w:val="22"/>
          <w:szCs w:val="28"/>
        </w:rPr>
      </w:pPr>
      <w:r w:rsidRPr="00356E02">
        <w:rPr>
          <w:color w:val="000000"/>
          <w:sz w:val="22"/>
          <w:szCs w:val="28"/>
        </w:rPr>
        <w:t xml:space="preserve">Рисунок </w:t>
      </w:r>
      <w:r>
        <w:rPr>
          <w:color w:val="000000"/>
          <w:sz w:val="22"/>
          <w:szCs w:val="28"/>
        </w:rPr>
        <w:t>4</w:t>
      </w:r>
      <w:r w:rsidRPr="00356E02">
        <w:rPr>
          <w:color w:val="000000"/>
          <w:sz w:val="22"/>
          <w:szCs w:val="28"/>
        </w:rPr>
        <w:t xml:space="preserve"> – Форма </w:t>
      </w:r>
      <w:r>
        <w:rPr>
          <w:color w:val="000000"/>
          <w:sz w:val="22"/>
          <w:szCs w:val="28"/>
        </w:rPr>
        <w:t>создания пароля</w:t>
      </w:r>
    </w:p>
    <w:p w:rsidR="00356E02" w:rsidRDefault="00356E02" w:rsidP="00356E02">
      <w:pPr>
        <w:pStyle w:val="a4"/>
        <w:shd w:val="clear" w:color="auto" w:fill="FFFFFF"/>
        <w:spacing w:before="0" w:beforeAutospacing="0" w:after="0" w:afterAutospacing="0"/>
        <w:jc w:val="center"/>
        <w:textAlignment w:val="baseline"/>
        <w:rPr>
          <w:color w:val="000000"/>
          <w:sz w:val="28"/>
          <w:szCs w:val="28"/>
        </w:rPr>
      </w:pPr>
    </w:p>
    <w:p w:rsidR="00C85498" w:rsidRDefault="00356E02" w:rsidP="00356E02">
      <w:pPr>
        <w:pStyle w:val="a4"/>
        <w:shd w:val="clear" w:color="auto" w:fill="FFFFFF"/>
        <w:spacing w:before="0" w:beforeAutospacing="0" w:after="0" w:afterAutospacing="0"/>
        <w:jc w:val="both"/>
        <w:textAlignment w:val="baseline"/>
        <w:rPr>
          <w:color w:val="000000"/>
          <w:sz w:val="28"/>
          <w:szCs w:val="28"/>
        </w:rPr>
      </w:pPr>
      <w:r w:rsidRPr="00356E02">
        <w:rPr>
          <w:color w:val="000000"/>
          <w:sz w:val="28"/>
          <w:szCs w:val="28"/>
        </w:rPr>
        <w:t>Регистрация </w:t>
      </w:r>
      <w:r w:rsidRPr="00356E02">
        <w:rPr>
          <w:rStyle w:val="a5"/>
          <w:color w:val="000000"/>
          <w:sz w:val="28"/>
          <w:szCs w:val="28"/>
          <w:bdr w:val="none" w:sz="0" w:space="0" w:color="auto" w:frame="1"/>
        </w:rPr>
        <w:t>упрощенной учетной записи</w:t>
      </w:r>
      <w:r w:rsidRPr="00356E02">
        <w:rPr>
          <w:color w:val="000000"/>
          <w:sz w:val="28"/>
          <w:szCs w:val="28"/>
        </w:rPr>
        <w:t xml:space="preserve"> завершена! </w:t>
      </w:r>
    </w:p>
    <w:p w:rsidR="00AF6FA6" w:rsidRDefault="00C85498" w:rsidP="00356E02">
      <w:pPr>
        <w:pStyle w:val="a4"/>
        <w:shd w:val="clear" w:color="auto" w:fill="FFFFFF"/>
        <w:spacing w:before="0" w:beforeAutospacing="0" w:after="0" w:afterAutospacing="0"/>
        <w:jc w:val="both"/>
        <w:textAlignment w:val="baseline"/>
        <w:rPr>
          <w:color w:val="000000"/>
          <w:sz w:val="28"/>
          <w:szCs w:val="28"/>
        </w:rPr>
      </w:pPr>
      <w:r>
        <w:rPr>
          <w:color w:val="000000"/>
          <w:sz w:val="28"/>
          <w:szCs w:val="28"/>
        </w:rPr>
        <w:t>Но д</w:t>
      </w:r>
      <w:bookmarkStart w:id="0" w:name="_GoBack"/>
      <w:bookmarkEnd w:id="0"/>
      <w:r w:rsidR="00356E02" w:rsidRPr="00356E02">
        <w:rPr>
          <w:color w:val="000000"/>
          <w:sz w:val="28"/>
          <w:szCs w:val="28"/>
        </w:rPr>
        <w:t xml:space="preserve">ля того, чтобы вы смогли полноценно пользоваться порталом, вам нужно заполнить личную информацию и подтвердить личность, тем самым повысив уровень аккаунта. </w:t>
      </w:r>
    </w:p>
    <w:p w:rsidR="00356E02" w:rsidRDefault="00356E02" w:rsidP="00AF6FA6">
      <w:pPr>
        <w:pStyle w:val="a4"/>
        <w:shd w:val="clear" w:color="auto" w:fill="FFFFFF"/>
        <w:spacing w:before="0" w:beforeAutospacing="0" w:after="0" w:afterAutospacing="0"/>
        <w:jc w:val="center"/>
        <w:textAlignment w:val="baseline"/>
        <w:rPr>
          <w:color w:val="000000"/>
          <w:sz w:val="28"/>
          <w:szCs w:val="28"/>
        </w:rPr>
      </w:pPr>
      <w:r w:rsidRPr="00356E02">
        <w:rPr>
          <w:color w:val="000000"/>
          <w:sz w:val="28"/>
          <w:szCs w:val="28"/>
        </w:rPr>
        <w:br/>
      </w:r>
      <w:r w:rsidRPr="00356E02">
        <w:rPr>
          <w:noProof/>
          <w:color w:val="0B44F1"/>
          <w:sz w:val="28"/>
          <w:szCs w:val="28"/>
          <w:bdr w:val="none" w:sz="0" w:space="0" w:color="auto" w:frame="1"/>
          <w:shd w:val="clear" w:color="auto" w:fill="FFFFFF"/>
        </w:rPr>
        <w:drawing>
          <wp:inline distT="0" distB="0" distL="0" distR="0">
            <wp:extent cx="2689860" cy="2497476"/>
            <wp:effectExtent l="0" t="0" r="0" b="0"/>
            <wp:docPr id="25" name="Рисунок 2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кончание предварительной регистраци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4970" cy="2585784"/>
                    </a:xfrm>
                    <a:prstGeom prst="rect">
                      <a:avLst/>
                    </a:prstGeom>
                    <a:noFill/>
                    <a:ln>
                      <a:noFill/>
                    </a:ln>
                  </pic:spPr>
                </pic:pic>
              </a:graphicData>
            </a:graphic>
          </wp:inline>
        </w:drawing>
      </w:r>
    </w:p>
    <w:p w:rsidR="00AF6FA6" w:rsidRDefault="00AF6FA6" w:rsidP="00AF6FA6">
      <w:pPr>
        <w:pStyle w:val="a4"/>
        <w:shd w:val="clear" w:color="auto" w:fill="FFFFFF"/>
        <w:spacing w:before="0" w:beforeAutospacing="0" w:after="0" w:afterAutospacing="0"/>
        <w:ind w:left="360"/>
        <w:jc w:val="center"/>
        <w:textAlignment w:val="baseline"/>
        <w:rPr>
          <w:color w:val="000000"/>
          <w:sz w:val="22"/>
          <w:szCs w:val="28"/>
        </w:rPr>
      </w:pPr>
      <w:r w:rsidRPr="00356E02">
        <w:rPr>
          <w:color w:val="000000"/>
          <w:sz w:val="22"/>
          <w:szCs w:val="28"/>
        </w:rPr>
        <w:t xml:space="preserve">Рисунок </w:t>
      </w:r>
      <w:r>
        <w:rPr>
          <w:color w:val="000000"/>
          <w:sz w:val="22"/>
          <w:szCs w:val="28"/>
        </w:rPr>
        <w:t>5</w:t>
      </w:r>
      <w:r w:rsidRPr="00356E02">
        <w:rPr>
          <w:color w:val="000000"/>
          <w:sz w:val="22"/>
          <w:szCs w:val="28"/>
        </w:rPr>
        <w:t xml:space="preserve"> – </w:t>
      </w:r>
      <w:r>
        <w:rPr>
          <w:color w:val="000000"/>
          <w:sz w:val="22"/>
          <w:szCs w:val="28"/>
        </w:rPr>
        <w:t>Сообщение об успешной регистрации</w:t>
      </w:r>
    </w:p>
    <w:p w:rsidR="00AF6FA6" w:rsidRPr="00356E02" w:rsidRDefault="00AF6FA6" w:rsidP="00356E02">
      <w:pPr>
        <w:pStyle w:val="a4"/>
        <w:shd w:val="clear" w:color="auto" w:fill="FFFFFF"/>
        <w:spacing w:before="0" w:beforeAutospacing="0" w:after="0" w:afterAutospacing="0"/>
        <w:jc w:val="both"/>
        <w:textAlignment w:val="baseline"/>
        <w:rPr>
          <w:color w:val="000000"/>
          <w:sz w:val="28"/>
          <w:szCs w:val="28"/>
        </w:rPr>
      </w:pPr>
    </w:p>
    <w:p w:rsidR="00356E02" w:rsidRDefault="00356E02" w:rsidP="00AF6FA6">
      <w:pPr>
        <w:rPr>
          <w:rFonts w:ascii="Times New Roman" w:hAnsi="Times New Roman" w:cs="Times New Roman"/>
          <w:sz w:val="28"/>
          <w:szCs w:val="28"/>
          <w:u w:val="single"/>
        </w:rPr>
      </w:pPr>
      <w:r w:rsidRPr="00AF6FA6">
        <w:rPr>
          <w:rFonts w:ascii="Times New Roman" w:hAnsi="Times New Roman" w:cs="Times New Roman"/>
          <w:sz w:val="28"/>
          <w:szCs w:val="28"/>
          <w:u w:val="single"/>
        </w:rPr>
        <w:t>Шаг 2. Ввод личных данных.</w:t>
      </w:r>
    </w:p>
    <w:p w:rsidR="00AF6FA6" w:rsidRDefault="00356E02" w:rsidP="00AF6FA6">
      <w:pPr>
        <w:pStyle w:val="a4"/>
        <w:shd w:val="clear" w:color="auto" w:fill="FFFFFF"/>
        <w:spacing w:before="0" w:beforeAutospacing="0" w:after="0" w:afterAutospacing="0"/>
        <w:jc w:val="both"/>
        <w:textAlignment w:val="baseline"/>
        <w:rPr>
          <w:color w:val="000000"/>
          <w:sz w:val="28"/>
          <w:szCs w:val="28"/>
        </w:rPr>
      </w:pPr>
      <w:r w:rsidRPr="00356E02">
        <w:rPr>
          <w:color w:val="000000"/>
          <w:sz w:val="28"/>
          <w:szCs w:val="28"/>
        </w:rPr>
        <w:t xml:space="preserve">После уведомления об успешно завершенной регистрации, система перенаправит вас на форму заполнения личных данных. Она включает в себя паспортные данные и номер СНИЛС. Эти документы необходимо подготовить </w:t>
      </w:r>
      <w:r w:rsidRPr="00356E02">
        <w:rPr>
          <w:color w:val="000000"/>
          <w:sz w:val="28"/>
          <w:szCs w:val="28"/>
        </w:rPr>
        <w:lastRenderedPageBreak/>
        <w:t xml:space="preserve">заранее. После ввода личных данных и их проверки уровень учетной записи повысится до </w:t>
      </w:r>
      <w:proofErr w:type="gramStart"/>
      <w:r w:rsidRPr="00356E02">
        <w:rPr>
          <w:color w:val="000000"/>
          <w:sz w:val="28"/>
          <w:szCs w:val="28"/>
        </w:rPr>
        <w:t>стандартной</w:t>
      </w:r>
      <w:proofErr w:type="gramEnd"/>
      <w:r w:rsidRPr="00356E02">
        <w:rPr>
          <w:color w:val="000000"/>
          <w:sz w:val="28"/>
          <w:szCs w:val="28"/>
        </w:rPr>
        <w:t xml:space="preserve"> и вы будете иметь больше возможностей на портале.</w:t>
      </w:r>
    </w:p>
    <w:p w:rsidR="004B6577" w:rsidRDefault="004B6577" w:rsidP="004B6577">
      <w:pPr>
        <w:pStyle w:val="a4"/>
        <w:shd w:val="clear" w:color="auto" w:fill="FFFFFF"/>
        <w:spacing w:before="0" w:beforeAutospacing="0" w:after="0" w:afterAutospacing="0"/>
        <w:jc w:val="center"/>
        <w:textAlignment w:val="baseline"/>
        <w:rPr>
          <w:color w:val="000000"/>
          <w:sz w:val="28"/>
          <w:szCs w:val="28"/>
        </w:rPr>
      </w:pPr>
      <w:r w:rsidRPr="00356E02">
        <w:rPr>
          <w:noProof/>
          <w:color w:val="0B44F1"/>
          <w:sz w:val="28"/>
          <w:szCs w:val="28"/>
          <w:bdr w:val="none" w:sz="0" w:space="0" w:color="auto" w:frame="1"/>
          <w:shd w:val="clear" w:color="auto" w:fill="FFFFFF"/>
        </w:rPr>
        <w:drawing>
          <wp:inline distT="0" distB="0" distL="0" distR="0" wp14:anchorId="499FBDD2" wp14:editId="1041F25D">
            <wp:extent cx="4346368" cy="6366117"/>
            <wp:effectExtent l="0" t="0" r="0" b="0"/>
            <wp:docPr id="22" name="Рисунок 22" descr="Преимущества подтвержденной учетной записи Госуслуг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еимущества подтвержденной учетной записи Госуслуги">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169" cy="6389260"/>
                    </a:xfrm>
                    <a:prstGeom prst="rect">
                      <a:avLst/>
                    </a:prstGeom>
                    <a:noFill/>
                    <a:ln>
                      <a:noFill/>
                    </a:ln>
                  </pic:spPr>
                </pic:pic>
              </a:graphicData>
            </a:graphic>
          </wp:inline>
        </w:drawing>
      </w:r>
    </w:p>
    <w:p w:rsidR="004B6577" w:rsidRDefault="004B6577" w:rsidP="004B6577">
      <w:pPr>
        <w:pStyle w:val="a4"/>
        <w:shd w:val="clear" w:color="auto" w:fill="FFFFFF"/>
        <w:spacing w:before="0" w:beforeAutospacing="0" w:after="0" w:afterAutospacing="0"/>
        <w:ind w:left="360"/>
        <w:jc w:val="center"/>
        <w:textAlignment w:val="baseline"/>
        <w:rPr>
          <w:color w:val="000000"/>
          <w:sz w:val="22"/>
          <w:szCs w:val="28"/>
        </w:rPr>
      </w:pPr>
      <w:r w:rsidRPr="00356E02">
        <w:rPr>
          <w:color w:val="000000"/>
          <w:sz w:val="22"/>
          <w:szCs w:val="28"/>
        </w:rPr>
        <w:t xml:space="preserve">Рисунок </w:t>
      </w:r>
      <w:r>
        <w:rPr>
          <w:color w:val="000000"/>
          <w:sz w:val="22"/>
          <w:szCs w:val="28"/>
        </w:rPr>
        <w:t>6</w:t>
      </w:r>
      <w:r w:rsidRPr="00356E02">
        <w:rPr>
          <w:color w:val="000000"/>
          <w:sz w:val="22"/>
          <w:szCs w:val="28"/>
        </w:rPr>
        <w:t xml:space="preserve"> – </w:t>
      </w:r>
      <w:r>
        <w:rPr>
          <w:color w:val="000000"/>
          <w:sz w:val="22"/>
          <w:szCs w:val="28"/>
        </w:rPr>
        <w:t>Порядок регистрации</w:t>
      </w:r>
    </w:p>
    <w:p w:rsidR="004B6577" w:rsidRPr="004B6577" w:rsidRDefault="004B6577" w:rsidP="00AF6FA6">
      <w:pPr>
        <w:pStyle w:val="a4"/>
        <w:shd w:val="clear" w:color="auto" w:fill="FFFFFF"/>
        <w:spacing w:before="0" w:beforeAutospacing="0" w:after="0" w:afterAutospacing="0"/>
        <w:jc w:val="both"/>
        <w:textAlignment w:val="baseline"/>
        <w:rPr>
          <w:b/>
          <w:color w:val="000000"/>
          <w:sz w:val="28"/>
          <w:szCs w:val="28"/>
        </w:rPr>
      </w:pPr>
    </w:p>
    <w:p w:rsidR="00AF6FA6" w:rsidRDefault="00356E02" w:rsidP="00AF6FA6">
      <w:pPr>
        <w:pStyle w:val="a4"/>
        <w:shd w:val="clear" w:color="auto" w:fill="FFFFFF"/>
        <w:spacing w:before="0" w:beforeAutospacing="0" w:after="0" w:afterAutospacing="0"/>
        <w:jc w:val="center"/>
        <w:textAlignment w:val="baseline"/>
        <w:rPr>
          <w:color w:val="000000"/>
          <w:sz w:val="28"/>
          <w:szCs w:val="28"/>
        </w:rPr>
      </w:pPr>
      <w:r w:rsidRPr="00356E02">
        <w:rPr>
          <w:color w:val="000000"/>
          <w:sz w:val="28"/>
          <w:szCs w:val="28"/>
        </w:rPr>
        <w:lastRenderedPageBreak/>
        <w:br/>
      </w:r>
      <w:r w:rsidRPr="00356E02">
        <w:rPr>
          <w:noProof/>
          <w:color w:val="0B44F1"/>
          <w:sz w:val="28"/>
          <w:szCs w:val="28"/>
          <w:bdr w:val="none" w:sz="0" w:space="0" w:color="auto" w:frame="1"/>
          <w:shd w:val="clear" w:color="auto" w:fill="FFFFFF"/>
        </w:rPr>
        <w:drawing>
          <wp:inline distT="0" distB="0" distL="0" distR="0">
            <wp:extent cx="4022437" cy="7623544"/>
            <wp:effectExtent l="0" t="0" r="0" b="0"/>
            <wp:docPr id="24" name="Рисунок 24" descr="Подтверждение личной информации на Госуслуг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тверждение личной информации на Госуслуги">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2280" b="1526"/>
                    <a:stretch/>
                  </pic:blipFill>
                  <pic:spPr bwMode="auto">
                    <a:xfrm>
                      <a:off x="0" y="0"/>
                      <a:ext cx="4059254" cy="7693322"/>
                    </a:xfrm>
                    <a:prstGeom prst="rect">
                      <a:avLst/>
                    </a:prstGeom>
                    <a:noFill/>
                    <a:ln>
                      <a:noFill/>
                    </a:ln>
                    <a:extLst>
                      <a:ext uri="{53640926-AAD7-44D8-BBD7-CCE9431645EC}">
                        <a14:shadowObscured xmlns:a14="http://schemas.microsoft.com/office/drawing/2010/main"/>
                      </a:ext>
                    </a:extLst>
                  </pic:spPr>
                </pic:pic>
              </a:graphicData>
            </a:graphic>
          </wp:inline>
        </w:drawing>
      </w:r>
    </w:p>
    <w:p w:rsidR="00AF6FA6" w:rsidRDefault="00AF6FA6" w:rsidP="00AF6FA6">
      <w:pPr>
        <w:pStyle w:val="a4"/>
        <w:shd w:val="clear" w:color="auto" w:fill="FFFFFF"/>
        <w:spacing w:before="0" w:beforeAutospacing="0" w:after="0" w:afterAutospacing="0"/>
        <w:ind w:left="360"/>
        <w:jc w:val="center"/>
        <w:textAlignment w:val="baseline"/>
        <w:rPr>
          <w:color w:val="000000"/>
          <w:sz w:val="22"/>
          <w:szCs w:val="28"/>
        </w:rPr>
      </w:pPr>
      <w:r w:rsidRPr="00356E02">
        <w:rPr>
          <w:color w:val="000000"/>
          <w:sz w:val="22"/>
          <w:szCs w:val="28"/>
        </w:rPr>
        <w:t xml:space="preserve">Рисунок </w:t>
      </w:r>
      <w:r w:rsidR="004B6577">
        <w:rPr>
          <w:color w:val="000000"/>
          <w:sz w:val="22"/>
          <w:szCs w:val="28"/>
        </w:rPr>
        <w:t>7</w:t>
      </w:r>
      <w:r w:rsidRPr="00356E02">
        <w:rPr>
          <w:color w:val="000000"/>
          <w:sz w:val="22"/>
          <w:szCs w:val="28"/>
        </w:rPr>
        <w:t xml:space="preserve"> – </w:t>
      </w:r>
      <w:r>
        <w:rPr>
          <w:color w:val="000000"/>
          <w:sz w:val="22"/>
          <w:szCs w:val="28"/>
        </w:rPr>
        <w:t>Форма ввода основной информации</w:t>
      </w:r>
    </w:p>
    <w:p w:rsidR="00AF6FA6" w:rsidRDefault="00AF6FA6" w:rsidP="00AF6FA6">
      <w:pPr>
        <w:pStyle w:val="a4"/>
        <w:shd w:val="clear" w:color="auto" w:fill="FFFFFF"/>
        <w:spacing w:before="0" w:beforeAutospacing="0" w:after="0" w:afterAutospacing="0"/>
        <w:jc w:val="center"/>
        <w:textAlignment w:val="baseline"/>
        <w:rPr>
          <w:color w:val="000000"/>
          <w:sz w:val="28"/>
          <w:szCs w:val="28"/>
        </w:rPr>
      </w:pPr>
    </w:p>
    <w:p w:rsidR="00AF6FA6" w:rsidRDefault="00356E02" w:rsidP="00AF6FA6">
      <w:pPr>
        <w:pStyle w:val="a4"/>
        <w:shd w:val="clear" w:color="auto" w:fill="FFFFFF"/>
        <w:spacing w:before="0" w:beforeAutospacing="0" w:after="0" w:afterAutospacing="0"/>
        <w:jc w:val="both"/>
        <w:textAlignment w:val="baseline"/>
        <w:rPr>
          <w:color w:val="000000"/>
          <w:sz w:val="28"/>
          <w:szCs w:val="28"/>
        </w:rPr>
      </w:pPr>
      <w:r w:rsidRPr="00356E02">
        <w:rPr>
          <w:color w:val="000000"/>
          <w:sz w:val="28"/>
          <w:szCs w:val="28"/>
        </w:rPr>
        <w:t>Вам понадобится паспорт и номер СНИЛС.</w:t>
      </w:r>
    </w:p>
    <w:p w:rsidR="00356E02" w:rsidRPr="00356E02" w:rsidRDefault="00356E02" w:rsidP="00AF6FA6">
      <w:pPr>
        <w:pStyle w:val="a4"/>
        <w:shd w:val="clear" w:color="auto" w:fill="FFFFFF"/>
        <w:spacing w:before="0" w:beforeAutospacing="0" w:after="0" w:afterAutospacing="0"/>
        <w:jc w:val="both"/>
        <w:textAlignment w:val="baseline"/>
        <w:rPr>
          <w:color w:val="000000"/>
          <w:sz w:val="28"/>
          <w:szCs w:val="28"/>
        </w:rPr>
      </w:pPr>
      <w:r w:rsidRPr="00356E02">
        <w:rPr>
          <w:color w:val="000000"/>
          <w:sz w:val="28"/>
          <w:szCs w:val="28"/>
        </w:rPr>
        <w:t>Личные данные следует заполнять внимательно и аккуратно. После этого необходимо отправить их на автоматическую проверку, нажав кнопку «Сохранить».</w:t>
      </w:r>
    </w:p>
    <w:p w:rsidR="00AF6FA6" w:rsidRDefault="00356E02" w:rsidP="00AF6FA6">
      <w:pPr>
        <w:pStyle w:val="a4"/>
        <w:shd w:val="clear" w:color="auto" w:fill="FFFFFF"/>
        <w:spacing w:before="0" w:beforeAutospacing="0" w:after="0" w:afterAutospacing="0"/>
        <w:jc w:val="both"/>
        <w:textAlignment w:val="baseline"/>
        <w:rPr>
          <w:sz w:val="28"/>
        </w:rPr>
      </w:pPr>
      <w:r w:rsidRPr="00AF6FA6">
        <w:rPr>
          <w:sz w:val="28"/>
        </w:rPr>
        <w:t>Ввести основную информацию для получения стандартной учетной записи можно перейдя по кнопке «Заполнить профиль».</w:t>
      </w:r>
    </w:p>
    <w:p w:rsidR="00356E02" w:rsidRPr="00AF6FA6" w:rsidRDefault="00356E02" w:rsidP="004B6577">
      <w:pPr>
        <w:pStyle w:val="a4"/>
        <w:shd w:val="clear" w:color="auto" w:fill="FFFFFF"/>
        <w:spacing w:before="0" w:beforeAutospacing="0" w:after="0" w:afterAutospacing="0"/>
        <w:textAlignment w:val="baseline"/>
        <w:rPr>
          <w:sz w:val="28"/>
          <w:u w:val="single"/>
        </w:rPr>
      </w:pPr>
      <w:r w:rsidRPr="00AF6FA6">
        <w:rPr>
          <w:sz w:val="28"/>
        </w:rPr>
        <w:lastRenderedPageBreak/>
        <w:br/>
      </w:r>
      <w:r w:rsidRPr="00AF6FA6">
        <w:rPr>
          <w:sz w:val="28"/>
          <w:u w:val="single"/>
        </w:rPr>
        <w:t>Шаг 3. Проверка введенных данных.</w:t>
      </w:r>
    </w:p>
    <w:p w:rsidR="00356E02" w:rsidRPr="00356E02" w:rsidRDefault="00356E02" w:rsidP="00356E02">
      <w:pPr>
        <w:pStyle w:val="a4"/>
        <w:shd w:val="clear" w:color="auto" w:fill="FFFFFF"/>
        <w:spacing w:before="240" w:beforeAutospacing="0" w:after="240" w:afterAutospacing="0"/>
        <w:textAlignment w:val="baseline"/>
        <w:rPr>
          <w:color w:val="000000"/>
          <w:sz w:val="28"/>
          <w:szCs w:val="28"/>
        </w:rPr>
      </w:pPr>
      <w:r w:rsidRPr="00356E02">
        <w:rPr>
          <w:color w:val="000000"/>
          <w:sz w:val="28"/>
          <w:szCs w:val="28"/>
        </w:rPr>
        <w:t>После заполнения формы на предыдущем этапе, указанные личные данные отправляются на автоматическую проверку в Пенсионный Фонд РФ и ФМС.</w:t>
      </w:r>
    </w:p>
    <w:p w:rsidR="00356E02" w:rsidRDefault="00356E02" w:rsidP="00AF6FA6">
      <w:pPr>
        <w:jc w:val="center"/>
        <w:rPr>
          <w:rFonts w:ascii="Times New Roman" w:hAnsi="Times New Roman" w:cs="Times New Roman"/>
          <w:sz w:val="28"/>
          <w:szCs w:val="28"/>
        </w:rPr>
      </w:pPr>
      <w:r w:rsidRPr="00356E02">
        <w:rPr>
          <w:rFonts w:ascii="Times New Roman" w:hAnsi="Times New Roman" w:cs="Times New Roman"/>
          <w:noProof/>
          <w:color w:val="0B44F1"/>
          <w:sz w:val="28"/>
          <w:szCs w:val="28"/>
          <w:bdr w:val="none" w:sz="0" w:space="0" w:color="auto" w:frame="1"/>
          <w:shd w:val="clear" w:color="auto" w:fill="FFFFFF"/>
          <w:lang w:eastAsia="ru-RU"/>
        </w:rPr>
        <w:drawing>
          <wp:inline distT="0" distB="0" distL="0" distR="0">
            <wp:extent cx="4845132" cy="7006293"/>
            <wp:effectExtent l="0" t="0" r="0" b="4445"/>
            <wp:docPr id="21" name="Рисунок 21" descr="Проверка введенных данных госуслуг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оверка введенных данных госуслуги">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4313" cy="7019569"/>
                    </a:xfrm>
                    <a:prstGeom prst="rect">
                      <a:avLst/>
                    </a:prstGeom>
                    <a:noFill/>
                    <a:ln>
                      <a:noFill/>
                    </a:ln>
                  </pic:spPr>
                </pic:pic>
              </a:graphicData>
            </a:graphic>
          </wp:inline>
        </w:drawing>
      </w:r>
    </w:p>
    <w:p w:rsidR="00AF6FA6" w:rsidRDefault="00AF6FA6" w:rsidP="00AF6FA6">
      <w:pPr>
        <w:pStyle w:val="a4"/>
        <w:shd w:val="clear" w:color="auto" w:fill="FFFFFF"/>
        <w:spacing w:before="0" w:beforeAutospacing="0" w:after="0" w:afterAutospacing="0"/>
        <w:ind w:left="360"/>
        <w:jc w:val="center"/>
        <w:textAlignment w:val="baseline"/>
        <w:rPr>
          <w:color w:val="000000"/>
          <w:sz w:val="22"/>
          <w:szCs w:val="28"/>
        </w:rPr>
      </w:pPr>
      <w:r w:rsidRPr="00356E02">
        <w:rPr>
          <w:color w:val="000000"/>
          <w:sz w:val="22"/>
          <w:szCs w:val="28"/>
        </w:rPr>
        <w:t xml:space="preserve">Рисунок </w:t>
      </w:r>
      <w:r>
        <w:rPr>
          <w:color w:val="000000"/>
          <w:sz w:val="22"/>
          <w:szCs w:val="28"/>
        </w:rPr>
        <w:t>8</w:t>
      </w:r>
      <w:r w:rsidRPr="00356E02">
        <w:rPr>
          <w:color w:val="000000"/>
          <w:sz w:val="22"/>
          <w:szCs w:val="28"/>
        </w:rPr>
        <w:t xml:space="preserve"> – </w:t>
      </w:r>
      <w:r>
        <w:rPr>
          <w:color w:val="000000"/>
          <w:sz w:val="22"/>
          <w:szCs w:val="28"/>
        </w:rPr>
        <w:t>Проверка данных</w:t>
      </w:r>
    </w:p>
    <w:p w:rsidR="00AF6FA6" w:rsidRPr="00356E02" w:rsidRDefault="00AF6FA6" w:rsidP="00AF6FA6">
      <w:pPr>
        <w:jc w:val="center"/>
        <w:rPr>
          <w:rFonts w:ascii="Times New Roman" w:hAnsi="Times New Roman" w:cs="Times New Roman"/>
          <w:sz w:val="28"/>
          <w:szCs w:val="28"/>
        </w:rPr>
      </w:pPr>
    </w:p>
    <w:p w:rsidR="00AF6FA6" w:rsidRDefault="00356E02" w:rsidP="00AF6FA6">
      <w:pPr>
        <w:pStyle w:val="a4"/>
        <w:shd w:val="clear" w:color="auto" w:fill="FFFFFF"/>
        <w:spacing w:before="0" w:beforeAutospacing="0" w:after="0" w:afterAutospacing="0"/>
        <w:jc w:val="both"/>
        <w:textAlignment w:val="baseline"/>
        <w:rPr>
          <w:color w:val="000000"/>
          <w:sz w:val="28"/>
          <w:szCs w:val="28"/>
        </w:rPr>
      </w:pPr>
      <w:r w:rsidRPr="00356E02">
        <w:rPr>
          <w:color w:val="000000"/>
          <w:sz w:val="28"/>
          <w:szCs w:val="28"/>
        </w:rPr>
        <w:t>С результатами проверки вы сможете ознакомиться через несколько минут. После того как данная процедура успешно завершится, на мобильный телефон или на адрес электронной почты будет выслано уведомление с результатом проверки, а также соответствующее состояние отобразится на сайте.</w:t>
      </w:r>
    </w:p>
    <w:p w:rsidR="00AF6FA6" w:rsidRDefault="00356E02" w:rsidP="00AF6FA6">
      <w:pPr>
        <w:pStyle w:val="a4"/>
        <w:shd w:val="clear" w:color="auto" w:fill="FFFFFF"/>
        <w:spacing w:before="0" w:beforeAutospacing="0" w:after="0" w:afterAutospacing="0"/>
        <w:jc w:val="center"/>
        <w:textAlignment w:val="baseline"/>
        <w:rPr>
          <w:color w:val="000000"/>
          <w:sz w:val="28"/>
          <w:szCs w:val="28"/>
        </w:rPr>
      </w:pPr>
      <w:r w:rsidRPr="00356E02">
        <w:rPr>
          <w:color w:val="000000"/>
          <w:sz w:val="28"/>
          <w:szCs w:val="28"/>
        </w:rPr>
        <w:lastRenderedPageBreak/>
        <w:br/>
      </w:r>
      <w:r w:rsidRPr="00356E02">
        <w:rPr>
          <w:noProof/>
          <w:color w:val="0B44F1"/>
          <w:sz w:val="28"/>
          <w:szCs w:val="28"/>
          <w:bdr w:val="none" w:sz="0" w:space="0" w:color="auto" w:frame="1"/>
          <w:shd w:val="clear" w:color="auto" w:fill="FFFFFF"/>
        </w:rPr>
        <w:drawing>
          <wp:inline distT="0" distB="0" distL="0" distR="0">
            <wp:extent cx="4714503" cy="3926310"/>
            <wp:effectExtent l="0" t="0" r="0" b="0"/>
            <wp:docPr id="20" name="Рисунок 20" descr="Результаты проверки данных Госуслуг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езультаты проверки данных Госуслуги">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0130" cy="3939324"/>
                    </a:xfrm>
                    <a:prstGeom prst="rect">
                      <a:avLst/>
                    </a:prstGeom>
                    <a:noFill/>
                    <a:ln>
                      <a:noFill/>
                    </a:ln>
                  </pic:spPr>
                </pic:pic>
              </a:graphicData>
            </a:graphic>
          </wp:inline>
        </w:drawing>
      </w:r>
    </w:p>
    <w:p w:rsidR="00AF6FA6" w:rsidRDefault="00AF6FA6" w:rsidP="00AF6FA6">
      <w:pPr>
        <w:pStyle w:val="a4"/>
        <w:shd w:val="clear" w:color="auto" w:fill="FFFFFF"/>
        <w:spacing w:before="0" w:beforeAutospacing="0" w:after="0" w:afterAutospacing="0"/>
        <w:ind w:left="360"/>
        <w:jc w:val="center"/>
        <w:textAlignment w:val="baseline"/>
        <w:rPr>
          <w:color w:val="000000"/>
          <w:sz w:val="22"/>
          <w:szCs w:val="28"/>
        </w:rPr>
      </w:pPr>
      <w:r w:rsidRPr="00356E02">
        <w:rPr>
          <w:color w:val="000000"/>
          <w:sz w:val="22"/>
          <w:szCs w:val="28"/>
        </w:rPr>
        <w:t xml:space="preserve">Рисунок </w:t>
      </w:r>
      <w:r>
        <w:rPr>
          <w:color w:val="000000"/>
          <w:sz w:val="22"/>
          <w:szCs w:val="28"/>
        </w:rPr>
        <w:t>9</w:t>
      </w:r>
      <w:r w:rsidRPr="00356E02">
        <w:rPr>
          <w:color w:val="000000"/>
          <w:sz w:val="22"/>
          <w:szCs w:val="28"/>
        </w:rPr>
        <w:t xml:space="preserve"> – </w:t>
      </w:r>
      <w:r>
        <w:rPr>
          <w:color w:val="000000"/>
          <w:sz w:val="22"/>
          <w:szCs w:val="28"/>
        </w:rPr>
        <w:t>Подтверждение своей личности</w:t>
      </w:r>
    </w:p>
    <w:p w:rsidR="00AF6FA6" w:rsidRDefault="00AF6FA6" w:rsidP="00AF6FA6">
      <w:pPr>
        <w:pStyle w:val="a4"/>
        <w:shd w:val="clear" w:color="auto" w:fill="FFFFFF"/>
        <w:spacing w:before="0" w:beforeAutospacing="0" w:after="0" w:afterAutospacing="0"/>
        <w:jc w:val="center"/>
        <w:textAlignment w:val="baseline"/>
        <w:rPr>
          <w:color w:val="000000"/>
          <w:sz w:val="28"/>
          <w:szCs w:val="28"/>
        </w:rPr>
      </w:pPr>
    </w:p>
    <w:p w:rsidR="00AF6FA6" w:rsidRPr="00356E02" w:rsidRDefault="00AF6FA6" w:rsidP="00AF6FA6">
      <w:pPr>
        <w:pStyle w:val="a4"/>
        <w:shd w:val="clear" w:color="auto" w:fill="FFFFFF"/>
        <w:spacing w:before="0" w:beforeAutospacing="0" w:after="0" w:afterAutospacing="0"/>
        <w:jc w:val="center"/>
        <w:textAlignment w:val="baseline"/>
        <w:rPr>
          <w:color w:val="000000"/>
          <w:sz w:val="28"/>
          <w:szCs w:val="28"/>
        </w:rPr>
      </w:pPr>
    </w:p>
    <w:p w:rsidR="00356E02" w:rsidRDefault="00356E02" w:rsidP="00AF6FA6">
      <w:pPr>
        <w:pStyle w:val="a4"/>
        <w:shd w:val="clear" w:color="auto" w:fill="FFFFFF"/>
        <w:spacing w:before="0" w:beforeAutospacing="0" w:after="0" w:afterAutospacing="0"/>
        <w:jc w:val="both"/>
        <w:textAlignment w:val="baseline"/>
        <w:rPr>
          <w:color w:val="000000"/>
          <w:sz w:val="28"/>
          <w:szCs w:val="28"/>
        </w:rPr>
      </w:pPr>
      <w:r w:rsidRPr="00356E02">
        <w:rPr>
          <w:color w:val="000000"/>
          <w:sz w:val="28"/>
          <w:szCs w:val="28"/>
        </w:rPr>
        <w:t>Теперь вы имеете </w:t>
      </w:r>
      <w:r w:rsidRPr="00356E02">
        <w:rPr>
          <w:rStyle w:val="a5"/>
          <w:color w:val="000000"/>
          <w:sz w:val="28"/>
          <w:szCs w:val="28"/>
          <w:bdr w:val="none" w:sz="0" w:space="0" w:color="auto" w:frame="1"/>
        </w:rPr>
        <w:t>стандартную учетную запись</w:t>
      </w:r>
      <w:r w:rsidRPr="00356E02">
        <w:rPr>
          <w:color w:val="000000"/>
          <w:sz w:val="28"/>
          <w:szCs w:val="28"/>
        </w:rPr>
        <w:t> и можете воспользоваться ограниченным набором услуг, например, «Запись на приём к врачу» и «Регистрация автомобиля».</w:t>
      </w:r>
    </w:p>
    <w:p w:rsidR="004B6577" w:rsidRDefault="004B6577" w:rsidP="00AF6FA6">
      <w:pPr>
        <w:pStyle w:val="a4"/>
        <w:shd w:val="clear" w:color="auto" w:fill="FFFFFF"/>
        <w:spacing w:before="0" w:beforeAutospacing="0" w:after="0" w:afterAutospacing="0"/>
        <w:jc w:val="both"/>
        <w:textAlignment w:val="baseline"/>
        <w:rPr>
          <w:color w:val="000000"/>
          <w:sz w:val="28"/>
          <w:szCs w:val="28"/>
        </w:rPr>
      </w:pPr>
    </w:p>
    <w:p w:rsidR="004B6577" w:rsidRPr="004B6577" w:rsidRDefault="004B6577" w:rsidP="004B6577">
      <w:pPr>
        <w:pStyle w:val="a4"/>
        <w:shd w:val="clear" w:color="auto" w:fill="FFFFFF"/>
        <w:spacing w:before="0" w:beforeAutospacing="0" w:after="0" w:afterAutospacing="0"/>
        <w:jc w:val="both"/>
        <w:textAlignment w:val="baseline"/>
        <w:rPr>
          <w:color w:val="000000"/>
          <w:sz w:val="28"/>
          <w:szCs w:val="28"/>
        </w:rPr>
      </w:pPr>
      <w:r w:rsidRPr="004B6577">
        <w:rPr>
          <w:color w:val="000000"/>
          <w:sz w:val="28"/>
          <w:szCs w:val="28"/>
        </w:rPr>
        <w:t xml:space="preserve">Чтобы пользоваться всеми электронными </w:t>
      </w:r>
      <w:proofErr w:type="spellStart"/>
      <w:r w:rsidRPr="004B6577">
        <w:rPr>
          <w:color w:val="000000"/>
          <w:sz w:val="28"/>
          <w:szCs w:val="28"/>
        </w:rPr>
        <w:t>госуслугами</w:t>
      </w:r>
      <w:proofErr w:type="spellEnd"/>
      <w:r w:rsidR="00FB09DA">
        <w:rPr>
          <w:color w:val="000000"/>
          <w:sz w:val="28"/>
          <w:szCs w:val="28"/>
        </w:rPr>
        <w:t xml:space="preserve"> и иметь </w:t>
      </w:r>
      <w:r w:rsidR="00FB09DA" w:rsidRPr="00FB09DA">
        <w:rPr>
          <w:b/>
          <w:color w:val="000000"/>
          <w:sz w:val="28"/>
          <w:szCs w:val="28"/>
        </w:rPr>
        <w:t>подтвержденную учетную запись</w:t>
      </w:r>
      <w:r w:rsidRPr="00FB09DA">
        <w:rPr>
          <w:color w:val="000000"/>
          <w:sz w:val="28"/>
          <w:szCs w:val="28"/>
        </w:rPr>
        <w:t>,</w:t>
      </w:r>
      <w:r w:rsidRPr="004B6577">
        <w:rPr>
          <w:color w:val="000000"/>
          <w:sz w:val="28"/>
          <w:szCs w:val="28"/>
        </w:rPr>
        <w:t xml:space="preserve"> подтвердите личность одним из удобных способов.</w:t>
      </w:r>
    </w:p>
    <w:p w:rsidR="004B6577" w:rsidRPr="00FB09DA" w:rsidRDefault="004B6577" w:rsidP="004B6577">
      <w:pPr>
        <w:pStyle w:val="a4"/>
        <w:shd w:val="clear" w:color="auto" w:fill="FFFFFF"/>
        <w:spacing w:before="0" w:beforeAutospacing="0" w:after="0" w:afterAutospacing="0"/>
        <w:jc w:val="both"/>
        <w:textAlignment w:val="baseline"/>
        <w:rPr>
          <w:color w:val="000000"/>
          <w:sz w:val="28"/>
          <w:szCs w:val="28"/>
          <w:u w:val="single"/>
        </w:rPr>
      </w:pPr>
      <w:r w:rsidRPr="00FB09DA">
        <w:rPr>
          <w:color w:val="000000"/>
          <w:sz w:val="28"/>
          <w:szCs w:val="28"/>
          <w:u w:val="single"/>
        </w:rPr>
        <w:t>Подтвердить личность в центре обслуживания</w:t>
      </w:r>
    </w:p>
    <w:p w:rsidR="004B6577" w:rsidRPr="004B6577" w:rsidRDefault="004B6577" w:rsidP="00C85498">
      <w:pPr>
        <w:pStyle w:val="a4"/>
        <w:shd w:val="clear" w:color="auto" w:fill="FFFFFF"/>
        <w:spacing w:before="0" w:beforeAutospacing="0" w:after="0" w:afterAutospacing="0"/>
        <w:jc w:val="both"/>
        <w:textAlignment w:val="baseline"/>
        <w:rPr>
          <w:color w:val="000000"/>
          <w:sz w:val="28"/>
          <w:szCs w:val="28"/>
        </w:rPr>
      </w:pPr>
      <w:r w:rsidRPr="004B6577">
        <w:rPr>
          <w:color w:val="000000"/>
          <w:sz w:val="28"/>
          <w:szCs w:val="28"/>
        </w:rPr>
        <w:t xml:space="preserve">У портала </w:t>
      </w:r>
      <w:proofErr w:type="spellStart"/>
      <w:r w:rsidRPr="004B6577">
        <w:rPr>
          <w:color w:val="000000"/>
          <w:sz w:val="28"/>
          <w:szCs w:val="28"/>
        </w:rPr>
        <w:t>госуслуг</w:t>
      </w:r>
      <w:proofErr w:type="spellEnd"/>
      <w:r w:rsidRPr="004B6577">
        <w:rPr>
          <w:color w:val="000000"/>
          <w:sz w:val="28"/>
          <w:szCs w:val="28"/>
        </w:rPr>
        <w:t xml:space="preserve"> есть помощники вне интернета. Это почтовые отделения, офисы Ростелекома, многофункциональные центры и некоторые банки. Подтвердить личность можно через них. Возьмите с собой паспорт и СНИЛС, сотрудники проверят документы и помогут получить подтвержденную учетную запись.</w:t>
      </w:r>
    </w:p>
    <w:p w:rsidR="004B6577" w:rsidRPr="00FB09DA" w:rsidRDefault="004B6577" w:rsidP="004B6577">
      <w:pPr>
        <w:pStyle w:val="a4"/>
        <w:shd w:val="clear" w:color="auto" w:fill="FFFFFF"/>
        <w:spacing w:before="0" w:beforeAutospacing="0" w:after="0" w:afterAutospacing="0"/>
        <w:jc w:val="both"/>
        <w:textAlignment w:val="baseline"/>
        <w:rPr>
          <w:color w:val="000000"/>
          <w:sz w:val="28"/>
          <w:szCs w:val="28"/>
          <w:u w:val="single"/>
        </w:rPr>
      </w:pPr>
      <w:r w:rsidRPr="00FB09DA">
        <w:rPr>
          <w:color w:val="000000"/>
          <w:sz w:val="28"/>
          <w:szCs w:val="28"/>
          <w:u w:val="single"/>
        </w:rPr>
        <w:t>Подтвердить личность письмом</w:t>
      </w:r>
    </w:p>
    <w:p w:rsidR="004B6577" w:rsidRPr="004B6577" w:rsidRDefault="004B6577" w:rsidP="004B6577">
      <w:pPr>
        <w:pStyle w:val="a4"/>
        <w:shd w:val="clear" w:color="auto" w:fill="FFFFFF"/>
        <w:spacing w:before="0" w:beforeAutospacing="0" w:after="0" w:afterAutospacing="0"/>
        <w:jc w:val="both"/>
        <w:textAlignment w:val="baseline"/>
        <w:rPr>
          <w:color w:val="000000"/>
          <w:sz w:val="28"/>
          <w:szCs w:val="28"/>
        </w:rPr>
      </w:pPr>
      <w:r w:rsidRPr="004B6577">
        <w:rPr>
          <w:color w:val="000000"/>
          <w:sz w:val="28"/>
          <w:szCs w:val="28"/>
        </w:rPr>
        <w:t>Вам отправят письмо с кодом подтверждения. Обычно оно идет 2-3 недели. Когда вы его получите, нужно будет ввести код из письма на сайте: в личном кабинете или на странице подтверждения личности.</w:t>
      </w:r>
    </w:p>
    <w:p w:rsidR="004B6577" w:rsidRPr="004B6577" w:rsidRDefault="004B6577" w:rsidP="004B6577">
      <w:pPr>
        <w:pStyle w:val="a4"/>
        <w:shd w:val="clear" w:color="auto" w:fill="FFFFFF"/>
        <w:spacing w:before="0" w:beforeAutospacing="0" w:after="0" w:afterAutospacing="0"/>
        <w:jc w:val="both"/>
        <w:textAlignment w:val="baseline"/>
        <w:rPr>
          <w:color w:val="000000"/>
          <w:sz w:val="28"/>
          <w:szCs w:val="28"/>
        </w:rPr>
      </w:pPr>
      <w:r w:rsidRPr="004B6577">
        <w:rPr>
          <w:color w:val="000000"/>
          <w:sz w:val="28"/>
          <w:szCs w:val="28"/>
        </w:rPr>
        <w:t xml:space="preserve">Когда вы введете код, система поймет, что вы — это вы, и откроет доступ ко всем </w:t>
      </w:r>
      <w:proofErr w:type="spellStart"/>
      <w:r w:rsidRPr="004B6577">
        <w:rPr>
          <w:color w:val="000000"/>
          <w:sz w:val="28"/>
          <w:szCs w:val="28"/>
        </w:rPr>
        <w:t>госуслугам</w:t>
      </w:r>
      <w:proofErr w:type="spellEnd"/>
      <w:r w:rsidRPr="004B6577">
        <w:rPr>
          <w:color w:val="000000"/>
          <w:sz w:val="28"/>
          <w:szCs w:val="28"/>
        </w:rPr>
        <w:t xml:space="preserve"> на портале.</w:t>
      </w:r>
    </w:p>
    <w:p w:rsidR="00FB505D" w:rsidRPr="004B6577" w:rsidRDefault="00FB505D" w:rsidP="004B6577">
      <w:pPr>
        <w:pStyle w:val="a4"/>
        <w:shd w:val="clear" w:color="auto" w:fill="FFFFFF"/>
        <w:spacing w:before="0" w:beforeAutospacing="0" w:after="0" w:afterAutospacing="0"/>
        <w:jc w:val="both"/>
        <w:textAlignment w:val="baseline"/>
        <w:rPr>
          <w:color w:val="000000"/>
          <w:sz w:val="28"/>
          <w:szCs w:val="28"/>
        </w:rPr>
      </w:pPr>
    </w:p>
    <w:sectPr w:rsidR="00FB505D" w:rsidRPr="004B6577" w:rsidSect="00356E0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59A"/>
    <w:multiLevelType w:val="multilevel"/>
    <w:tmpl w:val="E460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516CB"/>
    <w:multiLevelType w:val="multilevel"/>
    <w:tmpl w:val="41049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90E4C"/>
    <w:multiLevelType w:val="hybridMultilevel"/>
    <w:tmpl w:val="4754D62A"/>
    <w:lvl w:ilvl="0" w:tplc="9AB81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416E67"/>
    <w:multiLevelType w:val="multilevel"/>
    <w:tmpl w:val="4E6E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02BB3"/>
    <w:multiLevelType w:val="hybridMultilevel"/>
    <w:tmpl w:val="54387A66"/>
    <w:lvl w:ilvl="0" w:tplc="9AB81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EC653DC"/>
    <w:multiLevelType w:val="hybridMultilevel"/>
    <w:tmpl w:val="B2064096"/>
    <w:lvl w:ilvl="0" w:tplc="9AB81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35"/>
    <w:rsid w:val="00115FE1"/>
    <w:rsid w:val="00356E02"/>
    <w:rsid w:val="004B6577"/>
    <w:rsid w:val="0066696F"/>
    <w:rsid w:val="007D2883"/>
    <w:rsid w:val="00A3160E"/>
    <w:rsid w:val="00AC488A"/>
    <w:rsid w:val="00AF6FA6"/>
    <w:rsid w:val="00C85498"/>
    <w:rsid w:val="00D27E35"/>
    <w:rsid w:val="00EF5851"/>
    <w:rsid w:val="00FB09DA"/>
    <w:rsid w:val="00FB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98F9"/>
  <w15:chartTrackingRefBased/>
  <w15:docId w15:val="{594F71FB-87F8-4D86-89FA-C851CC95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56E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B65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E35"/>
    <w:rPr>
      <w:color w:val="0563C1" w:themeColor="hyperlink"/>
      <w:u w:val="single"/>
    </w:rPr>
  </w:style>
  <w:style w:type="character" w:customStyle="1" w:styleId="UnresolvedMention">
    <w:name w:val="Unresolved Mention"/>
    <w:basedOn w:val="a0"/>
    <w:uiPriority w:val="99"/>
    <w:semiHidden/>
    <w:unhideWhenUsed/>
    <w:rsid w:val="00D27E35"/>
    <w:rPr>
      <w:color w:val="808080"/>
      <w:shd w:val="clear" w:color="auto" w:fill="E6E6E6"/>
    </w:rPr>
  </w:style>
  <w:style w:type="character" w:customStyle="1" w:styleId="20">
    <w:name w:val="Заголовок 2 Знак"/>
    <w:basedOn w:val="a0"/>
    <w:link w:val="2"/>
    <w:uiPriority w:val="9"/>
    <w:rsid w:val="00356E02"/>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356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frame-inner">
    <w:name w:val="su-frame-inner"/>
    <w:basedOn w:val="a0"/>
    <w:rsid w:val="00356E02"/>
  </w:style>
  <w:style w:type="character" w:styleId="a5">
    <w:name w:val="Strong"/>
    <w:basedOn w:val="a0"/>
    <w:uiPriority w:val="22"/>
    <w:qFormat/>
    <w:rsid w:val="00356E02"/>
    <w:rPr>
      <w:b/>
      <w:bCs/>
    </w:rPr>
  </w:style>
  <w:style w:type="character" w:customStyle="1" w:styleId="40">
    <w:name w:val="Заголовок 4 Знак"/>
    <w:basedOn w:val="a0"/>
    <w:link w:val="4"/>
    <w:uiPriority w:val="9"/>
    <w:semiHidden/>
    <w:rsid w:val="004B6577"/>
    <w:rPr>
      <w:rFonts w:asciiTheme="majorHAnsi" w:eastAsiaTheme="majorEastAsia" w:hAnsiTheme="majorHAnsi" w:cstheme="majorBidi"/>
      <w:i/>
      <w:iCs/>
      <w:color w:val="2F5496" w:themeColor="accent1" w:themeShade="BF"/>
    </w:rPr>
  </w:style>
  <w:style w:type="paragraph" w:customStyle="1" w:styleId="textp">
    <w:name w:val="text__p"/>
    <w:basedOn w:val="a"/>
    <w:rsid w:val="004B65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0605">
      <w:bodyDiv w:val="1"/>
      <w:marLeft w:val="0"/>
      <w:marRight w:val="0"/>
      <w:marTop w:val="0"/>
      <w:marBottom w:val="0"/>
      <w:divBdr>
        <w:top w:val="none" w:sz="0" w:space="0" w:color="auto"/>
        <w:left w:val="none" w:sz="0" w:space="0" w:color="auto"/>
        <w:bottom w:val="none" w:sz="0" w:space="0" w:color="auto"/>
        <w:right w:val="none" w:sz="0" w:space="0" w:color="auto"/>
      </w:divBdr>
    </w:div>
    <w:div w:id="473178564">
      <w:bodyDiv w:val="1"/>
      <w:marLeft w:val="0"/>
      <w:marRight w:val="0"/>
      <w:marTop w:val="0"/>
      <w:marBottom w:val="0"/>
      <w:divBdr>
        <w:top w:val="none" w:sz="0" w:space="0" w:color="auto"/>
        <w:left w:val="none" w:sz="0" w:space="0" w:color="auto"/>
        <w:bottom w:val="none" w:sz="0" w:space="0" w:color="auto"/>
        <w:right w:val="none" w:sz="0" w:space="0" w:color="auto"/>
      </w:divBdr>
    </w:div>
    <w:div w:id="581109801">
      <w:bodyDiv w:val="1"/>
      <w:marLeft w:val="0"/>
      <w:marRight w:val="0"/>
      <w:marTop w:val="0"/>
      <w:marBottom w:val="0"/>
      <w:divBdr>
        <w:top w:val="none" w:sz="0" w:space="0" w:color="auto"/>
        <w:left w:val="none" w:sz="0" w:space="0" w:color="auto"/>
        <w:bottom w:val="none" w:sz="0" w:space="0" w:color="auto"/>
        <w:right w:val="none" w:sz="0" w:space="0" w:color="auto"/>
      </w:divBdr>
    </w:div>
    <w:div w:id="972715866">
      <w:bodyDiv w:val="1"/>
      <w:marLeft w:val="0"/>
      <w:marRight w:val="0"/>
      <w:marTop w:val="0"/>
      <w:marBottom w:val="0"/>
      <w:divBdr>
        <w:top w:val="none" w:sz="0" w:space="0" w:color="auto"/>
        <w:left w:val="none" w:sz="0" w:space="0" w:color="auto"/>
        <w:bottom w:val="none" w:sz="0" w:space="0" w:color="auto"/>
        <w:right w:val="none" w:sz="0" w:space="0" w:color="auto"/>
      </w:divBdr>
    </w:div>
    <w:div w:id="1484929258">
      <w:bodyDiv w:val="1"/>
      <w:marLeft w:val="0"/>
      <w:marRight w:val="0"/>
      <w:marTop w:val="0"/>
      <w:marBottom w:val="0"/>
      <w:divBdr>
        <w:top w:val="none" w:sz="0" w:space="0" w:color="auto"/>
        <w:left w:val="none" w:sz="0" w:space="0" w:color="auto"/>
        <w:bottom w:val="none" w:sz="0" w:space="0" w:color="auto"/>
        <w:right w:val="none" w:sz="0" w:space="0" w:color="auto"/>
      </w:divBdr>
      <w:divsChild>
        <w:div w:id="1269968651">
          <w:marLeft w:val="0"/>
          <w:marRight w:val="0"/>
          <w:marTop w:val="0"/>
          <w:marBottom w:val="0"/>
          <w:divBdr>
            <w:top w:val="none" w:sz="0" w:space="0" w:color="auto"/>
            <w:left w:val="none" w:sz="0" w:space="0" w:color="auto"/>
            <w:bottom w:val="none" w:sz="0" w:space="0" w:color="auto"/>
            <w:right w:val="none" w:sz="0" w:space="0" w:color="auto"/>
          </w:divBdr>
          <w:divsChild>
            <w:div w:id="663893495">
              <w:marLeft w:val="0"/>
              <w:marRight w:val="0"/>
              <w:marTop w:val="0"/>
              <w:marBottom w:val="0"/>
              <w:divBdr>
                <w:top w:val="none" w:sz="0" w:space="0" w:color="auto"/>
                <w:left w:val="none" w:sz="0" w:space="0" w:color="auto"/>
                <w:bottom w:val="none" w:sz="0" w:space="0" w:color="auto"/>
                <w:right w:val="none" w:sz="0" w:space="0" w:color="auto"/>
              </w:divBdr>
              <w:divsChild>
                <w:div w:id="3241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wp-content/uploads/2015/08/novareg2.png" TargetMode="External"/><Relationship Id="rId13" Type="http://schemas.openxmlformats.org/officeDocument/2006/relationships/image" Target="media/image5.png"/><Relationship Id="rId18" Type="http://schemas.openxmlformats.org/officeDocument/2006/relationships/hyperlink" Target="http://vsegosuslugi.ru/wp-content/uploads/2013/04/check.png"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vsegosuslugi.ru/wp-content/uploads/2013/04/main-info.png" TargetMode="External"/><Relationship Id="rId20" Type="http://schemas.openxmlformats.org/officeDocument/2006/relationships/hyperlink" Target="http://vsegosuslugi.ru/wp-content/uploads/2013/04/check-success.png" TargetMode="External"/><Relationship Id="rId1" Type="http://schemas.openxmlformats.org/officeDocument/2006/relationships/numbering" Target="numbering.xml"/><Relationship Id="rId6" Type="http://schemas.openxmlformats.org/officeDocument/2006/relationships/hyperlink" Target="http://vsegosuslugi.ru/wp-content/uploads/2015/08/novareg.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vsegosuslugi.ru/wp-content/uploads/2015/08/novareg3.pn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vsegosuslugi.ru/wp-content/uploads/2013/04/accounts.pn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Леонов</dc:creator>
  <cp:keywords/>
  <dc:description/>
  <cp:lastModifiedBy>Леонов Владимир Сергеевич</cp:lastModifiedBy>
  <cp:revision>3</cp:revision>
  <dcterms:created xsi:type="dcterms:W3CDTF">2017-09-04T02:01:00Z</dcterms:created>
  <dcterms:modified xsi:type="dcterms:W3CDTF">2017-09-07T08:20:00Z</dcterms:modified>
</cp:coreProperties>
</file>